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28" w:rsidRPr="00A4741E" w:rsidRDefault="00C52528" w:rsidP="003D377B">
      <w:pPr>
        <w:rPr>
          <w:rFonts w:cs="Arial"/>
          <w:sz w:val="24"/>
          <w:szCs w:val="24"/>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0" w:type="dxa"/>
        </w:tblCellMar>
        <w:tblLook w:val="0000" w:firstRow="0" w:lastRow="0" w:firstColumn="0" w:lastColumn="0" w:noHBand="0" w:noVBand="0"/>
      </w:tblPr>
      <w:tblGrid>
        <w:gridCol w:w="725"/>
        <w:gridCol w:w="1112"/>
        <w:gridCol w:w="2382"/>
        <w:gridCol w:w="4318"/>
      </w:tblGrid>
      <w:tr w:rsidR="00C52528" w:rsidRPr="00A4741E" w:rsidTr="00A4741E">
        <w:trPr>
          <w:trHeight w:val="377"/>
        </w:trPr>
        <w:tc>
          <w:tcPr>
            <w:tcW w:w="5000" w:type="pct"/>
            <w:gridSpan w:val="4"/>
            <w:shd w:val="clear" w:color="auto" w:fill="DBE5F1" w:themeFill="accent1" w:themeFillTint="33"/>
            <w:vAlign w:val="center"/>
          </w:tcPr>
          <w:p w:rsidR="00C52528" w:rsidRPr="00A4741E" w:rsidRDefault="00C52528" w:rsidP="003D377B">
            <w:pPr>
              <w:jc w:val="center"/>
              <w:rPr>
                <w:rFonts w:cs="Arial"/>
                <w:b/>
                <w:szCs w:val="20"/>
              </w:rPr>
            </w:pPr>
            <w:r w:rsidRPr="00A4741E">
              <w:rPr>
                <w:rFonts w:cs="Arial"/>
                <w:b/>
                <w:szCs w:val="20"/>
              </w:rPr>
              <w:t>Controle de Versões</w:t>
            </w:r>
          </w:p>
        </w:tc>
      </w:tr>
      <w:tr w:rsidR="00341B09" w:rsidRPr="00A4741E" w:rsidTr="00A4741E">
        <w:trPr>
          <w:trHeight w:val="283"/>
        </w:trPr>
        <w:tc>
          <w:tcPr>
            <w:tcW w:w="425" w:type="pct"/>
            <w:shd w:val="clear" w:color="auto" w:fill="DBE5F1" w:themeFill="accent1" w:themeFillTint="33"/>
            <w:vAlign w:val="center"/>
          </w:tcPr>
          <w:p w:rsidR="00C52528" w:rsidRPr="00A4741E" w:rsidRDefault="00C52528" w:rsidP="00341B09">
            <w:pPr>
              <w:jc w:val="center"/>
              <w:rPr>
                <w:rFonts w:cs="Arial"/>
                <w:b/>
                <w:szCs w:val="20"/>
              </w:rPr>
            </w:pPr>
            <w:r w:rsidRPr="00A4741E">
              <w:rPr>
                <w:rFonts w:cs="Arial"/>
                <w:b/>
                <w:szCs w:val="20"/>
              </w:rPr>
              <w:t>Versão</w:t>
            </w:r>
          </w:p>
        </w:tc>
        <w:tc>
          <w:tcPr>
            <w:tcW w:w="651" w:type="pct"/>
            <w:shd w:val="clear" w:color="auto" w:fill="DBE5F1" w:themeFill="accent1" w:themeFillTint="33"/>
            <w:vAlign w:val="center"/>
          </w:tcPr>
          <w:p w:rsidR="00C52528" w:rsidRPr="00A4741E" w:rsidRDefault="00C52528" w:rsidP="00341B09">
            <w:pPr>
              <w:jc w:val="center"/>
              <w:rPr>
                <w:rFonts w:cs="Arial"/>
                <w:b/>
                <w:szCs w:val="20"/>
              </w:rPr>
            </w:pPr>
            <w:r w:rsidRPr="00A4741E">
              <w:rPr>
                <w:rFonts w:cs="Arial"/>
                <w:b/>
                <w:szCs w:val="20"/>
              </w:rPr>
              <w:t>Data</w:t>
            </w:r>
          </w:p>
        </w:tc>
        <w:tc>
          <w:tcPr>
            <w:tcW w:w="1395" w:type="pct"/>
            <w:shd w:val="clear" w:color="auto" w:fill="DBE5F1" w:themeFill="accent1" w:themeFillTint="33"/>
            <w:vAlign w:val="center"/>
          </w:tcPr>
          <w:p w:rsidR="00C52528" w:rsidRPr="00A4741E" w:rsidRDefault="00C52528" w:rsidP="00341B09">
            <w:pPr>
              <w:jc w:val="center"/>
              <w:rPr>
                <w:rFonts w:cs="Arial"/>
                <w:b/>
                <w:szCs w:val="20"/>
              </w:rPr>
            </w:pPr>
            <w:r w:rsidRPr="00A4741E">
              <w:rPr>
                <w:rFonts w:cs="Arial"/>
                <w:b/>
                <w:szCs w:val="20"/>
              </w:rPr>
              <w:t>Autor</w:t>
            </w:r>
          </w:p>
        </w:tc>
        <w:tc>
          <w:tcPr>
            <w:tcW w:w="2530" w:type="pct"/>
            <w:shd w:val="clear" w:color="auto" w:fill="DBE5F1" w:themeFill="accent1" w:themeFillTint="33"/>
            <w:vAlign w:val="center"/>
          </w:tcPr>
          <w:p w:rsidR="00C52528" w:rsidRPr="00A4741E" w:rsidRDefault="00C52528" w:rsidP="00341B09">
            <w:pPr>
              <w:jc w:val="center"/>
              <w:rPr>
                <w:rFonts w:cs="Arial"/>
                <w:b/>
                <w:szCs w:val="20"/>
              </w:rPr>
            </w:pPr>
            <w:r w:rsidRPr="00A4741E">
              <w:rPr>
                <w:rFonts w:cs="Arial"/>
                <w:b/>
                <w:szCs w:val="20"/>
              </w:rPr>
              <w:t>Notas da Revisão</w:t>
            </w:r>
          </w:p>
        </w:tc>
      </w:tr>
      <w:tr w:rsidR="00C52528" w:rsidRPr="00A4741E" w:rsidTr="00A4741E">
        <w:trPr>
          <w:trHeight w:val="340"/>
        </w:trPr>
        <w:tc>
          <w:tcPr>
            <w:tcW w:w="425" w:type="pct"/>
            <w:vAlign w:val="center"/>
          </w:tcPr>
          <w:p w:rsidR="00C52528" w:rsidRPr="00A4741E" w:rsidRDefault="00C52528" w:rsidP="00241126">
            <w:pPr>
              <w:jc w:val="center"/>
              <w:rPr>
                <w:rFonts w:cs="Arial"/>
                <w:szCs w:val="20"/>
              </w:rPr>
            </w:pPr>
          </w:p>
        </w:tc>
        <w:tc>
          <w:tcPr>
            <w:tcW w:w="651" w:type="pct"/>
            <w:vAlign w:val="center"/>
          </w:tcPr>
          <w:p w:rsidR="00C52528" w:rsidRPr="00A4741E" w:rsidRDefault="00C52528" w:rsidP="00241126">
            <w:pPr>
              <w:jc w:val="center"/>
              <w:rPr>
                <w:rFonts w:cs="Arial"/>
                <w:szCs w:val="20"/>
              </w:rPr>
            </w:pPr>
          </w:p>
        </w:tc>
        <w:tc>
          <w:tcPr>
            <w:tcW w:w="1395" w:type="pct"/>
            <w:vAlign w:val="center"/>
          </w:tcPr>
          <w:p w:rsidR="00C52528" w:rsidRPr="00A4741E" w:rsidRDefault="00C52528" w:rsidP="00E34C15">
            <w:pPr>
              <w:rPr>
                <w:rFonts w:cs="Arial"/>
                <w:szCs w:val="20"/>
              </w:rPr>
            </w:pPr>
          </w:p>
        </w:tc>
        <w:tc>
          <w:tcPr>
            <w:tcW w:w="2530" w:type="pct"/>
            <w:vAlign w:val="center"/>
          </w:tcPr>
          <w:p w:rsidR="00C52528" w:rsidRPr="00A4741E" w:rsidRDefault="00C52528" w:rsidP="00E34C15">
            <w:pPr>
              <w:rPr>
                <w:rFonts w:cs="Arial"/>
                <w:szCs w:val="20"/>
              </w:rPr>
            </w:pPr>
          </w:p>
        </w:tc>
      </w:tr>
      <w:tr w:rsidR="00C52528" w:rsidRPr="00A4741E" w:rsidTr="00A4741E">
        <w:trPr>
          <w:trHeight w:val="340"/>
        </w:trPr>
        <w:tc>
          <w:tcPr>
            <w:tcW w:w="425" w:type="pct"/>
            <w:vAlign w:val="center"/>
          </w:tcPr>
          <w:p w:rsidR="00C52528" w:rsidRPr="00A4741E" w:rsidRDefault="00C52528" w:rsidP="00241126">
            <w:pPr>
              <w:jc w:val="center"/>
              <w:rPr>
                <w:rFonts w:cs="Arial"/>
                <w:szCs w:val="20"/>
              </w:rPr>
            </w:pPr>
          </w:p>
        </w:tc>
        <w:tc>
          <w:tcPr>
            <w:tcW w:w="651" w:type="pct"/>
            <w:vAlign w:val="center"/>
          </w:tcPr>
          <w:p w:rsidR="00C52528" w:rsidRPr="00A4741E" w:rsidRDefault="00C52528" w:rsidP="00241126">
            <w:pPr>
              <w:jc w:val="center"/>
              <w:rPr>
                <w:rFonts w:cs="Arial"/>
                <w:szCs w:val="20"/>
              </w:rPr>
            </w:pPr>
          </w:p>
        </w:tc>
        <w:tc>
          <w:tcPr>
            <w:tcW w:w="1395" w:type="pct"/>
            <w:vAlign w:val="center"/>
          </w:tcPr>
          <w:p w:rsidR="00C52528" w:rsidRPr="00A4741E" w:rsidRDefault="00C52528" w:rsidP="00E34C15">
            <w:pPr>
              <w:rPr>
                <w:rFonts w:cs="Arial"/>
                <w:szCs w:val="20"/>
              </w:rPr>
            </w:pPr>
          </w:p>
        </w:tc>
        <w:tc>
          <w:tcPr>
            <w:tcW w:w="2530" w:type="pct"/>
            <w:vAlign w:val="center"/>
          </w:tcPr>
          <w:p w:rsidR="00C52528" w:rsidRPr="00A4741E" w:rsidRDefault="00C52528" w:rsidP="00E34C15">
            <w:pPr>
              <w:rPr>
                <w:rFonts w:cs="Arial"/>
                <w:szCs w:val="20"/>
              </w:rPr>
            </w:pPr>
          </w:p>
        </w:tc>
      </w:tr>
    </w:tbl>
    <w:p w:rsidR="0055540E" w:rsidRPr="00A4741E" w:rsidRDefault="0055540E" w:rsidP="003D377B">
      <w:pPr>
        <w:rPr>
          <w:rFonts w:cs="Arial"/>
          <w:sz w:val="24"/>
          <w:szCs w:val="24"/>
        </w:rPr>
      </w:pP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r w:rsidRPr="00A4741E">
        <w:rPr>
          <w:rFonts w:eastAsia="Times New Roman" w:cs="Arial"/>
          <w:b/>
          <w:bCs/>
          <w:color w:val="404040"/>
          <w:sz w:val="24"/>
          <w:szCs w:val="24"/>
          <w:bdr w:val="none" w:sz="0" w:space="0" w:color="auto" w:frame="1"/>
          <w:lang w:eastAsia="pt-BR"/>
        </w:rPr>
        <w:t>1. Introdução</w:t>
      </w: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r w:rsidRPr="00A4741E">
        <w:rPr>
          <w:rFonts w:eastAsia="Times New Roman" w:cs="Arial"/>
          <w:color w:val="404040"/>
          <w:sz w:val="24"/>
          <w:szCs w:val="24"/>
          <w:lang w:eastAsia="pt-BR"/>
        </w:rPr>
        <w:t>O seguinte padrão de processo abreviado descreve uma abordagem que pode ser aplicável quando os interessados têm uma ideia geral do que precisa ser feito, mas estão inseguros quanto aos requisitos de </w:t>
      </w:r>
      <w:r w:rsidRPr="00A4741E">
        <w:rPr>
          <w:rFonts w:eastAsia="Times New Roman" w:cs="Arial"/>
          <w:i/>
          <w:iCs/>
          <w:color w:val="404040"/>
          <w:sz w:val="24"/>
          <w:szCs w:val="24"/>
          <w:bdr w:val="none" w:sz="0" w:space="0" w:color="auto" w:frame="1"/>
          <w:lang w:eastAsia="pt-BR"/>
        </w:rPr>
        <w:t>software</w:t>
      </w:r>
      <w:r w:rsidRPr="00A4741E">
        <w:rPr>
          <w:rFonts w:eastAsia="Times New Roman" w:cs="Arial"/>
          <w:color w:val="404040"/>
          <w:sz w:val="24"/>
          <w:szCs w:val="24"/>
          <w:lang w:eastAsia="pt-BR"/>
        </w:rPr>
        <w:t> específicos.</w:t>
      </w: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proofErr w:type="gramStart"/>
      <w:r w:rsidRPr="00A4741E">
        <w:rPr>
          <w:rFonts w:eastAsia="Times New Roman" w:cs="Arial"/>
          <w:b/>
          <w:bCs/>
          <w:color w:val="404040"/>
          <w:sz w:val="24"/>
          <w:szCs w:val="24"/>
          <w:bdr w:val="none" w:sz="0" w:space="0" w:color="auto" w:frame="1"/>
          <w:lang w:eastAsia="pt-BR"/>
        </w:rPr>
        <w:t>2</w:t>
      </w:r>
      <w:proofErr w:type="gramEnd"/>
      <w:r w:rsidRPr="00A4741E">
        <w:rPr>
          <w:rFonts w:eastAsia="Times New Roman" w:cs="Arial"/>
          <w:b/>
          <w:bCs/>
          <w:color w:val="404040"/>
          <w:sz w:val="24"/>
          <w:szCs w:val="24"/>
          <w:bdr w:val="none" w:sz="0" w:space="0" w:color="auto" w:frame="1"/>
          <w:lang w:eastAsia="pt-BR"/>
        </w:rPr>
        <w:t xml:space="preserve"> Nome do Padrão</w:t>
      </w:r>
      <w:bookmarkStart w:id="0" w:name="_GoBack"/>
      <w:bookmarkEnd w:id="0"/>
    </w:p>
    <w:p w:rsidR="00A4741E" w:rsidRPr="00A4741E" w:rsidRDefault="00A4741E" w:rsidP="00A4741E">
      <w:pPr>
        <w:shd w:val="clear" w:color="auto" w:fill="FFFFFF"/>
        <w:spacing w:after="360" w:line="330" w:lineRule="atLeast"/>
        <w:textAlignment w:val="baseline"/>
        <w:rPr>
          <w:rFonts w:eastAsia="Times New Roman" w:cs="Arial"/>
          <w:color w:val="404040"/>
          <w:sz w:val="24"/>
          <w:szCs w:val="24"/>
          <w:lang w:eastAsia="pt-BR"/>
        </w:rPr>
      </w:pPr>
      <w:r w:rsidRPr="00A4741E">
        <w:rPr>
          <w:rFonts w:eastAsia="Times New Roman" w:cs="Arial"/>
          <w:color w:val="404040"/>
          <w:sz w:val="24"/>
          <w:szCs w:val="24"/>
          <w:lang w:eastAsia="pt-BR"/>
        </w:rPr>
        <w:t>Prototipação.</w:t>
      </w: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proofErr w:type="gramStart"/>
      <w:r w:rsidRPr="00A4741E">
        <w:rPr>
          <w:rFonts w:eastAsia="Times New Roman" w:cs="Arial"/>
          <w:b/>
          <w:bCs/>
          <w:color w:val="404040"/>
          <w:sz w:val="24"/>
          <w:szCs w:val="24"/>
          <w:bdr w:val="none" w:sz="0" w:space="0" w:color="auto" w:frame="1"/>
          <w:lang w:eastAsia="pt-BR"/>
        </w:rPr>
        <w:t>3</w:t>
      </w:r>
      <w:proofErr w:type="gramEnd"/>
      <w:r w:rsidRPr="00A4741E">
        <w:rPr>
          <w:rFonts w:eastAsia="Times New Roman" w:cs="Arial"/>
          <w:b/>
          <w:bCs/>
          <w:color w:val="404040"/>
          <w:sz w:val="24"/>
          <w:szCs w:val="24"/>
          <w:bdr w:val="none" w:sz="0" w:space="0" w:color="auto" w:frame="1"/>
          <w:lang w:eastAsia="pt-BR"/>
        </w:rPr>
        <w:t xml:space="preserve"> Contexto inicial</w:t>
      </w:r>
    </w:p>
    <w:p w:rsidR="00A4741E" w:rsidRPr="00A4741E" w:rsidRDefault="00A4741E" w:rsidP="00A4741E">
      <w:pPr>
        <w:shd w:val="clear" w:color="auto" w:fill="FFFFFF"/>
        <w:spacing w:after="360" w:line="330" w:lineRule="atLeast"/>
        <w:textAlignment w:val="baseline"/>
        <w:rPr>
          <w:rFonts w:eastAsia="Times New Roman" w:cs="Arial"/>
          <w:color w:val="404040"/>
          <w:sz w:val="24"/>
          <w:szCs w:val="24"/>
          <w:lang w:eastAsia="pt-BR"/>
        </w:rPr>
      </w:pPr>
      <w:r w:rsidRPr="00A4741E">
        <w:rPr>
          <w:rFonts w:eastAsia="Times New Roman" w:cs="Arial"/>
          <w:color w:val="404040"/>
          <w:sz w:val="24"/>
          <w:szCs w:val="24"/>
          <w:lang w:eastAsia="pt-BR"/>
        </w:rPr>
        <w:t>As seguintes condições precisam ser satisfeitas antes da iniciação deste padrão:</w:t>
      </w:r>
    </w:p>
    <w:p w:rsidR="00A4741E" w:rsidRPr="00A4741E" w:rsidRDefault="00A4741E" w:rsidP="00A4741E">
      <w:pPr>
        <w:numPr>
          <w:ilvl w:val="0"/>
          <w:numId w:val="2"/>
        </w:numPr>
        <w:shd w:val="clear" w:color="auto" w:fill="FFFFFF"/>
        <w:spacing w:line="330" w:lineRule="atLeast"/>
        <w:textAlignment w:val="baseline"/>
        <w:rPr>
          <w:rFonts w:eastAsia="Times New Roman" w:cs="Arial"/>
          <w:color w:val="404040"/>
          <w:sz w:val="24"/>
          <w:szCs w:val="24"/>
          <w:lang w:eastAsia="pt-BR"/>
        </w:rPr>
      </w:pPr>
      <w:proofErr w:type="gramStart"/>
      <w:r w:rsidRPr="00A4741E">
        <w:rPr>
          <w:rFonts w:eastAsia="Times New Roman" w:cs="Arial"/>
          <w:color w:val="404040"/>
          <w:sz w:val="24"/>
          <w:szCs w:val="24"/>
          <w:lang w:eastAsia="pt-BR"/>
        </w:rPr>
        <w:t>os</w:t>
      </w:r>
      <w:proofErr w:type="gramEnd"/>
      <w:r w:rsidRPr="00A4741E">
        <w:rPr>
          <w:rFonts w:eastAsia="Times New Roman" w:cs="Arial"/>
          <w:color w:val="404040"/>
          <w:sz w:val="24"/>
          <w:szCs w:val="24"/>
          <w:lang w:eastAsia="pt-BR"/>
        </w:rPr>
        <w:t xml:space="preserve"> interessados foram identificados;</w:t>
      </w:r>
    </w:p>
    <w:p w:rsidR="00A4741E" w:rsidRPr="00A4741E" w:rsidRDefault="00A4741E" w:rsidP="00A4741E">
      <w:pPr>
        <w:numPr>
          <w:ilvl w:val="0"/>
          <w:numId w:val="2"/>
        </w:numPr>
        <w:shd w:val="clear" w:color="auto" w:fill="FFFFFF"/>
        <w:spacing w:line="330" w:lineRule="atLeast"/>
        <w:textAlignment w:val="baseline"/>
        <w:rPr>
          <w:rFonts w:eastAsia="Times New Roman" w:cs="Arial"/>
          <w:color w:val="404040"/>
          <w:sz w:val="24"/>
          <w:szCs w:val="24"/>
          <w:lang w:eastAsia="pt-BR"/>
        </w:rPr>
      </w:pPr>
      <w:proofErr w:type="gramStart"/>
      <w:r w:rsidRPr="00A4741E">
        <w:rPr>
          <w:rFonts w:eastAsia="Times New Roman" w:cs="Arial"/>
          <w:color w:val="404040"/>
          <w:sz w:val="24"/>
          <w:szCs w:val="24"/>
          <w:lang w:eastAsia="pt-BR"/>
        </w:rPr>
        <w:t>um</w:t>
      </w:r>
      <w:proofErr w:type="gramEnd"/>
      <w:r w:rsidRPr="00A4741E">
        <w:rPr>
          <w:rFonts w:eastAsia="Times New Roman" w:cs="Arial"/>
          <w:color w:val="404040"/>
          <w:sz w:val="24"/>
          <w:szCs w:val="24"/>
          <w:lang w:eastAsia="pt-BR"/>
        </w:rPr>
        <w:t xml:space="preserve"> modo de comunicação entre os interessados e a equipe de software foi estabelecido;</w:t>
      </w:r>
    </w:p>
    <w:p w:rsidR="00A4741E" w:rsidRPr="00A4741E" w:rsidRDefault="00A4741E" w:rsidP="00A4741E">
      <w:pPr>
        <w:numPr>
          <w:ilvl w:val="0"/>
          <w:numId w:val="2"/>
        </w:numPr>
        <w:shd w:val="clear" w:color="auto" w:fill="FFFFFF"/>
        <w:spacing w:line="330" w:lineRule="atLeast"/>
        <w:textAlignment w:val="baseline"/>
        <w:rPr>
          <w:rFonts w:eastAsia="Times New Roman" w:cs="Arial"/>
          <w:color w:val="404040"/>
          <w:sz w:val="24"/>
          <w:szCs w:val="24"/>
          <w:lang w:eastAsia="pt-BR"/>
        </w:rPr>
      </w:pPr>
      <w:proofErr w:type="gramStart"/>
      <w:r w:rsidRPr="00A4741E">
        <w:rPr>
          <w:rFonts w:eastAsia="Times New Roman" w:cs="Arial"/>
          <w:color w:val="404040"/>
          <w:sz w:val="24"/>
          <w:szCs w:val="24"/>
          <w:lang w:eastAsia="pt-BR"/>
        </w:rPr>
        <w:t>o</w:t>
      </w:r>
      <w:proofErr w:type="gramEnd"/>
      <w:r w:rsidRPr="00A4741E">
        <w:rPr>
          <w:rFonts w:eastAsia="Times New Roman" w:cs="Arial"/>
          <w:color w:val="404040"/>
          <w:sz w:val="24"/>
          <w:szCs w:val="24"/>
          <w:lang w:eastAsia="pt-BR"/>
        </w:rPr>
        <w:t xml:space="preserve"> problema a ser resolvido foi identificado pelos interessados;</w:t>
      </w:r>
    </w:p>
    <w:p w:rsidR="00A4741E" w:rsidRPr="00A4741E" w:rsidRDefault="00A4741E" w:rsidP="00A4741E">
      <w:pPr>
        <w:numPr>
          <w:ilvl w:val="0"/>
          <w:numId w:val="2"/>
        </w:numPr>
        <w:shd w:val="clear" w:color="auto" w:fill="FFFFFF"/>
        <w:spacing w:line="330" w:lineRule="atLeast"/>
        <w:textAlignment w:val="baseline"/>
        <w:rPr>
          <w:rFonts w:eastAsia="Times New Roman" w:cs="Arial"/>
          <w:color w:val="404040"/>
          <w:sz w:val="24"/>
          <w:szCs w:val="24"/>
          <w:lang w:eastAsia="pt-BR"/>
        </w:rPr>
      </w:pPr>
      <w:proofErr w:type="gramStart"/>
      <w:r w:rsidRPr="00A4741E">
        <w:rPr>
          <w:rFonts w:eastAsia="Times New Roman" w:cs="Arial"/>
          <w:color w:val="404040"/>
          <w:sz w:val="24"/>
          <w:szCs w:val="24"/>
          <w:lang w:eastAsia="pt-BR"/>
        </w:rPr>
        <w:t>um</w:t>
      </w:r>
      <w:proofErr w:type="gramEnd"/>
      <w:r w:rsidRPr="00A4741E">
        <w:rPr>
          <w:rFonts w:eastAsia="Times New Roman" w:cs="Arial"/>
          <w:color w:val="404040"/>
          <w:sz w:val="24"/>
          <w:szCs w:val="24"/>
          <w:lang w:eastAsia="pt-BR"/>
        </w:rPr>
        <w:t xml:space="preserve"> entendimento inicial do escopo do projeto foi desenvolvido.</w:t>
      </w:r>
    </w:p>
    <w:p w:rsidR="00A4741E" w:rsidRPr="00A4741E" w:rsidRDefault="00A4741E" w:rsidP="00A4741E">
      <w:pPr>
        <w:shd w:val="clear" w:color="auto" w:fill="FFFFFF"/>
        <w:spacing w:line="330" w:lineRule="atLeast"/>
        <w:ind w:left="720"/>
        <w:textAlignment w:val="baseline"/>
        <w:rPr>
          <w:rFonts w:eastAsia="Times New Roman" w:cs="Arial"/>
          <w:color w:val="404040"/>
          <w:sz w:val="24"/>
          <w:szCs w:val="24"/>
          <w:lang w:eastAsia="pt-BR"/>
        </w:rPr>
      </w:pP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proofErr w:type="gramStart"/>
      <w:r w:rsidRPr="00A4741E">
        <w:rPr>
          <w:rFonts w:eastAsia="Times New Roman" w:cs="Arial"/>
          <w:b/>
          <w:bCs/>
          <w:color w:val="404040"/>
          <w:sz w:val="24"/>
          <w:szCs w:val="24"/>
          <w:bdr w:val="none" w:sz="0" w:space="0" w:color="auto" w:frame="1"/>
          <w:lang w:eastAsia="pt-BR"/>
        </w:rPr>
        <w:t>4</w:t>
      </w:r>
      <w:proofErr w:type="gramEnd"/>
      <w:r w:rsidRPr="00A4741E">
        <w:rPr>
          <w:rFonts w:eastAsia="Times New Roman" w:cs="Arial"/>
          <w:b/>
          <w:bCs/>
          <w:color w:val="404040"/>
          <w:sz w:val="24"/>
          <w:szCs w:val="24"/>
          <w:bdr w:val="none" w:sz="0" w:space="0" w:color="auto" w:frame="1"/>
          <w:lang w:eastAsia="pt-BR"/>
        </w:rPr>
        <w:t xml:space="preserve"> Contexto Resultante</w:t>
      </w: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r w:rsidRPr="00A4741E">
        <w:rPr>
          <w:rFonts w:eastAsia="Times New Roman" w:cs="Arial"/>
          <w:color w:val="404040"/>
          <w:sz w:val="24"/>
          <w:szCs w:val="24"/>
          <w:lang w:eastAsia="pt-BR"/>
        </w:rPr>
        <w:t>Um protótipo de </w:t>
      </w:r>
      <w:r w:rsidRPr="00A4741E">
        <w:rPr>
          <w:rFonts w:eastAsia="Times New Roman" w:cs="Arial"/>
          <w:i/>
          <w:iCs/>
          <w:color w:val="404040"/>
          <w:sz w:val="24"/>
          <w:szCs w:val="24"/>
          <w:bdr w:val="none" w:sz="0" w:space="0" w:color="auto" w:frame="1"/>
          <w:lang w:eastAsia="pt-BR"/>
        </w:rPr>
        <w:t>software</w:t>
      </w:r>
      <w:r w:rsidRPr="00A4741E">
        <w:rPr>
          <w:rFonts w:eastAsia="Times New Roman" w:cs="Arial"/>
          <w:color w:val="404040"/>
          <w:sz w:val="24"/>
          <w:szCs w:val="24"/>
          <w:lang w:eastAsia="pt-BR"/>
        </w:rPr>
        <w:t> que identifica os requisitos básicos (por exemplo: modos de interação, características computacionais, funções de processamento) é aprovado pelos interessados.</w:t>
      </w: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p>
    <w:p w:rsidR="00A4741E" w:rsidRPr="00A4741E" w:rsidRDefault="00A4741E" w:rsidP="00A4741E">
      <w:pPr>
        <w:shd w:val="clear" w:color="auto" w:fill="FFFFFF"/>
        <w:spacing w:line="330" w:lineRule="atLeast"/>
        <w:textAlignment w:val="baseline"/>
        <w:rPr>
          <w:rFonts w:eastAsia="Times New Roman" w:cs="Arial"/>
          <w:color w:val="404040"/>
          <w:sz w:val="24"/>
          <w:szCs w:val="24"/>
          <w:lang w:eastAsia="pt-BR"/>
        </w:rPr>
      </w:pPr>
      <w:proofErr w:type="gramStart"/>
      <w:r w:rsidRPr="00A4741E">
        <w:rPr>
          <w:rFonts w:eastAsia="Times New Roman" w:cs="Arial"/>
          <w:b/>
          <w:bCs/>
          <w:color w:val="404040"/>
          <w:sz w:val="24"/>
          <w:szCs w:val="24"/>
          <w:bdr w:val="none" w:sz="0" w:space="0" w:color="auto" w:frame="1"/>
          <w:lang w:eastAsia="pt-BR"/>
        </w:rPr>
        <w:t>5</w:t>
      </w:r>
      <w:proofErr w:type="gramEnd"/>
      <w:r w:rsidRPr="00A4741E">
        <w:rPr>
          <w:rFonts w:eastAsia="Times New Roman" w:cs="Arial"/>
          <w:b/>
          <w:bCs/>
          <w:color w:val="404040"/>
          <w:sz w:val="24"/>
          <w:szCs w:val="24"/>
          <w:bdr w:val="none" w:sz="0" w:space="0" w:color="auto" w:frame="1"/>
          <w:lang w:eastAsia="pt-BR"/>
        </w:rPr>
        <w:t xml:space="preserve"> Padrões Relacionados</w:t>
      </w:r>
    </w:p>
    <w:p w:rsidR="00A4741E" w:rsidRPr="00A4741E" w:rsidRDefault="00A4741E" w:rsidP="00A4741E">
      <w:pPr>
        <w:numPr>
          <w:ilvl w:val="0"/>
          <w:numId w:val="3"/>
        </w:numPr>
        <w:shd w:val="clear" w:color="auto" w:fill="FFFFFF"/>
        <w:spacing w:line="330" w:lineRule="atLeast"/>
        <w:textAlignment w:val="baseline"/>
        <w:rPr>
          <w:rFonts w:eastAsia="Times New Roman" w:cs="Arial"/>
          <w:color w:val="404040"/>
          <w:sz w:val="24"/>
          <w:szCs w:val="24"/>
          <w:lang w:eastAsia="pt-BR"/>
        </w:rPr>
      </w:pPr>
      <w:r w:rsidRPr="00A4741E">
        <w:rPr>
          <w:rFonts w:eastAsia="Times New Roman" w:cs="Arial"/>
          <w:color w:val="404040"/>
          <w:sz w:val="24"/>
          <w:szCs w:val="24"/>
          <w:lang w:eastAsia="pt-BR"/>
        </w:rPr>
        <w:t>Projeto Iterativo;</w:t>
      </w:r>
    </w:p>
    <w:p w:rsidR="00A4741E" w:rsidRPr="00A4741E" w:rsidRDefault="00A4741E" w:rsidP="00A4741E">
      <w:pPr>
        <w:numPr>
          <w:ilvl w:val="0"/>
          <w:numId w:val="3"/>
        </w:numPr>
        <w:shd w:val="clear" w:color="auto" w:fill="FFFFFF"/>
        <w:spacing w:line="330" w:lineRule="atLeast"/>
        <w:textAlignment w:val="baseline"/>
        <w:rPr>
          <w:rFonts w:eastAsia="Times New Roman" w:cs="Arial"/>
          <w:color w:val="404040"/>
          <w:sz w:val="24"/>
          <w:szCs w:val="24"/>
          <w:lang w:eastAsia="pt-BR"/>
        </w:rPr>
      </w:pPr>
      <w:r w:rsidRPr="00A4741E">
        <w:rPr>
          <w:rFonts w:eastAsia="Times New Roman" w:cs="Arial"/>
          <w:color w:val="404040"/>
          <w:sz w:val="24"/>
          <w:szCs w:val="24"/>
          <w:lang w:eastAsia="pt-BR"/>
        </w:rPr>
        <w:t>Desenvolvimento iterativo;</w:t>
      </w:r>
    </w:p>
    <w:p w:rsidR="00A4741E" w:rsidRPr="00A4741E" w:rsidRDefault="00A4741E" w:rsidP="00A4741E">
      <w:pPr>
        <w:numPr>
          <w:ilvl w:val="0"/>
          <w:numId w:val="3"/>
        </w:numPr>
        <w:shd w:val="clear" w:color="auto" w:fill="FFFFFF"/>
        <w:spacing w:line="330" w:lineRule="atLeast"/>
        <w:textAlignment w:val="baseline"/>
        <w:rPr>
          <w:rFonts w:eastAsia="Times New Roman" w:cs="Arial"/>
          <w:color w:val="404040"/>
          <w:sz w:val="24"/>
          <w:szCs w:val="24"/>
          <w:lang w:eastAsia="pt-BR"/>
        </w:rPr>
      </w:pPr>
      <w:r w:rsidRPr="00A4741E">
        <w:rPr>
          <w:rFonts w:eastAsia="Times New Roman" w:cs="Arial"/>
          <w:color w:val="404040"/>
          <w:sz w:val="24"/>
          <w:szCs w:val="24"/>
          <w:lang w:eastAsia="pt-BR"/>
        </w:rPr>
        <w:t>Levantamento de Requisitos;</w:t>
      </w:r>
    </w:p>
    <w:p w:rsidR="00A4741E" w:rsidRPr="00A4741E" w:rsidRDefault="00A4741E" w:rsidP="00A4741E">
      <w:pPr>
        <w:numPr>
          <w:ilvl w:val="0"/>
          <w:numId w:val="3"/>
        </w:numPr>
        <w:shd w:val="clear" w:color="auto" w:fill="FFFFFF"/>
        <w:spacing w:line="330" w:lineRule="atLeast"/>
        <w:textAlignment w:val="baseline"/>
        <w:rPr>
          <w:rFonts w:eastAsia="Times New Roman" w:cs="Arial"/>
          <w:color w:val="404040"/>
          <w:sz w:val="24"/>
          <w:szCs w:val="24"/>
          <w:lang w:eastAsia="pt-BR"/>
        </w:rPr>
      </w:pPr>
      <w:r w:rsidRPr="00A4741E">
        <w:rPr>
          <w:rFonts w:eastAsia="Times New Roman" w:cs="Arial"/>
          <w:color w:val="404040"/>
          <w:sz w:val="24"/>
          <w:szCs w:val="24"/>
          <w:lang w:eastAsia="pt-BR"/>
        </w:rPr>
        <w:t>…</w:t>
      </w:r>
    </w:p>
    <w:p w:rsidR="008843C9" w:rsidRPr="00A4741E" w:rsidRDefault="008843C9" w:rsidP="00A4741E">
      <w:pPr>
        <w:rPr>
          <w:rFonts w:cs="Arial"/>
          <w:sz w:val="24"/>
          <w:szCs w:val="24"/>
        </w:rPr>
      </w:pPr>
    </w:p>
    <w:sectPr w:rsidR="008843C9" w:rsidRPr="00A4741E" w:rsidSect="00A4741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DD" w:rsidRDefault="005874DD" w:rsidP="005E1593">
      <w:r>
        <w:separator/>
      </w:r>
    </w:p>
  </w:endnote>
  <w:endnote w:type="continuationSeparator" w:id="0">
    <w:p w:rsidR="005874DD" w:rsidRDefault="005874DD" w:rsidP="005E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3" w:type="dxa"/>
      <w:jc w:val="center"/>
      <w:tblBorders>
        <w:top w:val="single" w:sz="4" w:space="0" w:color="auto"/>
      </w:tblBorders>
      <w:tblLook w:val="01E0" w:firstRow="1" w:lastRow="1" w:firstColumn="1" w:lastColumn="1" w:noHBand="0" w:noVBand="0"/>
    </w:tblPr>
    <w:tblGrid>
      <w:gridCol w:w="5301"/>
      <w:gridCol w:w="5302"/>
    </w:tblGrid>
    <w:tr w:rsidR="006419CA" w:rsidRPr="006419CA" w:rsidTr="004E1C7A">
      <w:trPr>
        <w:jc w:val="center"/>
      </w:trPr>
      <w:tc>
        <w:tcPr>
          <w:tcW w:w="5301" w:type="dxa"/>
          <w:vAlign w:val="center"/>
        </w:tcPr>
        <w:p w:rsidR="006419CA" w:rsidRPr="006419CA" w:rsidRDefault="005874DD" w:rsidP="004E1C7A">
          <w:pPr>
            <w:pStyle w:val="Rodap"/>
            <w:spacing w:before="120" w:after="120"/>
            <w:rPr>
              <w:color w:val="244061" w:themeColor="accent1" w:themeShade="80"/>
            </w:rPr>
          </w:pPr>
          <w:hyperlink r:id="rId1" w:history="1">
            <w:proofErr w:type="gramStart"/>
            <w:r w:rsidR="00866F4A">
              <w:rPr>
                <w:rStyle w:val="Hyperlink"/>
              </w:rPr>
              <w:t>Jkolb.com.</w:t>
            </w:r>
            <w:proofErr w:type="gramEnd"/>
            <w:r w:rsidR="00866F4A">
              <w:rPr>
                <w:rStyle w:val="Hyperlink"/>
              </w:rPr>
              <w:t>br</w:t>
            </w:r>
          </w:hyperlink>
        </w:p>
      </w:tc>
      <w:tc>
        <w:tcPr>
          <w:tcW w:w="5302" w:type="dxa"/>
          <w:vAlign w:val="center"/>
        </w:tcPr>
        <w:p w:rsidR="006419CA" w:rsidRPr="006419CA" w:rsidRDefault="006419CA" w:rsidP="004E1C7A">
          <w:pPr>
            <w:pStyle w:val="Rodap"/>
            <w:spacing w:before="120" w:after="120"/>
            <w:jc w:val="right"/>
            <w:rPr>
              <w:color w:val="244061" w:themeColor="accent1" w:themeShade="80"/>
            </w:rPr>
          </w:pPr>
          <w:r w:rsidRPr="006419CA">
            <w:rPr>
              <w:color w:val="244061" w:themeColor="accent1" w:themeShade="80"/>
            </w:rPr>
            <w:t xml:space="preserve">Página </w:t>
          </w:r>
          <w:r w:rsidRPr="006419CA">
            <w:rPr>
              <w:color w:val="244061" w:themeColor="accent1" w:themeShade="80"/>
            </w:rPr>
            <w:fldChar w:fldCharType="begin"/>
          </w:r>
          <w:r w:rsidRPr="006419CA">
            <w:rPr>
              <w:color w:val="244061" w:themeColor="accent1" w:themeShade="80"/>
            </w:rPr>
            <w:instrText xml:space="preserve"> PAGE </w:instrText>
          </w:r>
          <w:r w:rsidRPr="006419CA">
            <w:rPr>
              <w:color w:val="244061" w:themeColor="accent1" w:themeShade="80"/>
            </w:rPr>
            <w:fldChar w:fldCharType="separate"/>
          </w:r>
          <w:r w:rsidR="00C149C2">
            <w:rPr>
              <w:noProof/>
              <w:color w:val="244061" w:themeColor="accent1" w:themeShade="80"/>
            </w:rPr>
            <w:t>1</w:t>
          </w:r>
          <w:r w:rsidRPr="006419CA">
            <w:rPr>
              <w:color w:val="244061" w:themeColor="accent1" w:themeShade="80"/>
            </w:rPr>
            <w:fldChar w:fldCharType="end"/>
          </w:r>
          <w:r w:rsidRPr="006419CA">
            <w:rPr>
              <w:color w:val="244061" w:themeColor="accent1" w:themeShade="80"/>
            </w:rPr>
            <w:t xml:space="preserve"> de </w:t>
          </w:r>
          <w:r w:rsidRPr="006419CA">
            <w:rPr>
              <w:color w:val="244061" w:themeColor="accent1" w:themeShade="80"/>
            </w:rPr>
            <w:fldChar w:fldCharType="begin"/>
          </w:r>
          <w:r w:rsidRPr="006419CA">
            <w:rPr>
              <w:color w:val="244061" w:themeColor="accent1" w:themeShade="80"/>
            </w:rPr>
            <w:instrText xml:space="preserve"> NUMPAGES </w:instrText>
          </w:r>
          <w:r w:rsidRPr="006419CA">
            <w:rPr>
              <w:color w:val="244061" w:themeColor="accent1" w:themeShade="80"/>
            </w:rPr>
            <w:fldChar w:fldCharType="separate"/>
          </w:r>
          <w:r w:rsidR="00C149C2">
            <w:rPr>
              <w:noProof/>
              <w:color w:val="244061" w:themeColor="accent1" w:themeShade="80"/>
            </w:rPr>
            <w:t>1</w:t>
          </w:r>
          <w:r w:rsidRPr="006419CA">
            <w:rPr>
              <w:color w:val="244061" w:themeColor="accent1" w:themeShade="80"/>
            </w:rPr>
            <w:fldChar w:fldCharType="end"/>
          </w:r>
        </w:p>
        <w:p w:rsidR="006419CA" w:rsidRPr="006419CA" w:rsidRDefault="006419CA" w:rsidP="004E1C7A">
          <w:pPr>
            <w:pStyle w:val="Rodap"/>
            <w:spacing w:before="120" w:after="120"/>
            <w:jc w:val="right"/>
            <w:rPr>
              <w:color w:val="244061" w:themeColor="accent1" w:themeShade="80"/>
            </w:rPr>
          </w:pPr>
        </w:p>
      </w:tc>
    </w:tr>
  </w:tbl>
  <w:p w:rsidR="006419CA" w:rsidRPr="006419CA" w:rsidRDefault="006419CA" w:rsidP="006419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DD" w:rsidRDefault="005874DD" w:rsidP="005E1593">
      <w:r>
        <w:separator/>
      </w:r>
    </w:p>
  </w:footnote>
  <w:footnote w:type="continuationSeparator" w:id="0">
    <w:p w:rsidR="005874DD" w:rsidRDefault="005874DD" w:rsidP="005E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110" w:type="dxa"/>
      <w:jc w:val="center"/>
      <w:tblLayout w:type="fixed"/>
      <w:tblLook w:val="01E0" w:firstRow="1" w:lastRow="1" w:firstColumn="1" w:lastColumn="1" w:noHBand="0" w:noVBand="0"/>
    </w:tblPr>
    <w:tblGrid>
      <w:gridCol w:w="1605"/>
      <w:gridCol w:w="6941"/>
      <w:gridCol w:w="1564"/>
    </w:tblGrid>
    <w:tr w:rsidR="005E1593" w:rsidRPr="00AD691F" w:rsidTr="00552971">
      <w:trPr>
        <w:trHeight w:val="567"/>
        <w:jc w:val="center"/>
      </w:trPr>
      <w:tc>
        <w:tcPr>
          <w:tcW w:w="1605" w:type="dxa"/>
          <w:vMerge w:val="restart"/>
          <w:vAlign w:val="center"/>
        </w:tcPr>
        <w:p w:rsidR="005E1593" w:rsidRPr="00F25CF0" w:rsidRDefault="005E1593" w:rsidP="00871E89">
          <w:pPr>
            <w:pStyle w:val="Cabealho"/>
            <w:jc w:val="left"/>
            <w:rPr>
              <w:b/>
              <w:sz w:val="16"/>
              <w:szCs w:val="16"/>
            </w:rPr>
          </w:pPr>
        </w:p>
      </w:tc>
      <w:tc>
        <w:tcPr>
          <w:tcW w:w="6941" w:type="dxa"/>
          <w:vAlign w:val="center"/>
        </w:tcPr>
        <w:p w:rsidR="005E1593" w:rsidRPr="00A10908" w:rsidRDefault="00C149C2" w:rsidP="005E1593">
          <w:pPr>
            <w:pStyle w:val="Cabealho"/>
            <w:rPr>
              <w:b/>
            </w:rPr>
          </w:pPr>
          <w:r>
            <w:rPr>
              <w:b/>
            </w:rPr>
            <w:t>Padrão de Processo</w:t>
          </w:r>
        </w:p>
      </w:tc>
      <w:tc>
        <w:tcPr>
          <w:tcW w:w="1564" w:type="dxa"/>
          <w:vMerge w:val="restart"/>
          <w:vAlign w:val="center"/>
        </w:tcPr>
        <w:p w:rsidR="005E1593" w:rsidRPr="00AD691F" w:rsidRDefault="005E1593" w:rsidP="004E1C7A">
          <w:pPr>
            <w:pStyle w:val="Descrio"/>
            <w:jc w:val="center"/>
          </w:pPr>
          <w:r>
            <w:t>[ Logo</w:t>
          </w:r>
          <w:r w:rsidRPr="00AD691F">
            <w:t xml:space="preserve"> </w:t>
          </w:r>
          <w:proofErr w:type="spellStart"/>
          <w:r w:rsidRPr="00AD691F">
            <w:t>Cliente</w:t>
          </w:r>
          <w:proofErr w:type="spellEnd"/>
          <w:r w:rsidRPr="00AD691F">
            <w:t xml:space="preserve"> ]</w:t>
          </w:r>
        </w:p>
      </w:tc>
    </w:tr>
    <w:tr w:rsidR="005E1593" w:rsidRPr="00A10908" w:rsidTr="00552971">
      <w:trPr>
        <w:trHeight w:val="567"/>
        <w:jc w:val="center"/>
      </w:trPr>
      <w:tc>
        <w:tcPr>
          <w:tcW w:w="1605" w:type="dxa"/>
          <w:vMerge/>
          <w:vAlign w:val="center"/>
        </w:tcPr>
        <w:p w:rsidR="005E1593" w:rsidRPr="00A10908" w:rsidRDefault="005E1593" w:rsidP="004E1C7A">
          <w:pPr>
            <w:pStyle w:val="Cabealho"/>
            <w:rPr>
              <w:b/>
            </w:rPr>
          </w:pPr>
        </w:p>
      </w:tc>
      <w:tc>
        <w:tcPr>
          <w:tcW w:w="6941" w:type="dxa"/>
          <w:vAlign w:val="center"/>
        </w:tcPr>
        <w:p w:rsidR="005E1593" w:rsidRPr="00A10908" w:rsidRDefault="00C149C2" w:rsidP="004E1C7A">
          <w:pPr>
            <w:pStyle w:val="Cabealho"/>
          </w:pPr>
          <w:r>
            <w:t>Nome do Processo</w:t>
          </w:r>
        </w:p>
      </w:tc>
      <w:tc>
        <w:tcPr>
          <w:tcW w:w="1564" w:type="dxa"/>
          <w:vMerge/>
          <w:vAlign w:val="center"/>
        </w:tcPr>
        <w:p w:rsidR="005E1593" w:rsidRPr="00A10908" w:rsidRDefault="005E1593" w:rsidP="004E1C7A">
          <w:pPr>
            <w:pStyle w:val="Cabealho"/>
            <w:rPr>
              <w:b/>
            </w:rPr>
          </w:pPr>
        </w:p>
      </w:tc>
    </w:tr>
  </w:tbl>
  <w:p w:rsidR="005E1593" w:rsidRDefault="005E15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420E"/>
    <w:multiLevelType w:val="multilevel"/>
    <w:tmpl w:val="BF16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4750E0"/>
    <w:multiLevelType w:val="multilevel"/>
    <w:tmpl w:val="E56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1A475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1C"/>
    <w:rsid w:val="000058A4"/>
    <w:rsid w:val="0005542B"/>
    <w:rsid w:val="00074615"/>
    <w:rsid w:val="000A30C1"/>
    <w:rsid w:val="000C7897"/>
    <w:rsid w:val="000E2853"/>
    <w:rsid w:val="000E7D97"/>
    <w:rsid w:val="00100872"/>
    <w:rsid w:val="00105FFE"/>
    <w:rsid w:val="00140430"/>
    <w:rsid w:val="00143A0B"/>
    <w:rsid w:val="00182619"/>
    <w:rsid w:val="001872DD"/>
    <w:rsid w:val="001C225E"/>
    <w:rsid w:val="001D497F"/>
    <w:rsid w:val="001F3D30"/>
    <w:rsid w:val="001F7427"/>
    <w:rsid w:val="00212D1C"/>
    <w:rsid w:val="0021417D"/>
    <w:rsid w:val="00241126"/>
    <w:rsid w:val="00274187"/>
    <w:rsid w:val="0029354A"/>
    <w:rsid w:val="003023E6"/>
    <w:rsid w:val="00331443"/>
    <w:rsid w:val="00341B09"/>
    <w:rsid w:val="0034544C"/>
    <w:rsid w:val="00354E2D"/>
    <w:rsid w:val="003D377B"/>
    <w:rsid w:val="004021ED"/>
    <w:rsid w:val="0042609D"/>
    <w:rsid w:val="00435755"/>
    <w:rsid w:val="00437B8F"/>
    <w:rsid w:val="0045550E"/>
    <w:rsid w:val="00463035"/>
    <w:rsid w:val="00474D4B"/>
    <w:rsid w:val="004B2855"/>
    <w:rsid w:val="004B60F1"/>
    <w:rsid w:val="004B65C5"/>
    <w:rsid w:val="004C473B"/>
    <w:rsid w:val="004E1C7A"/>
    <w:rsid w:val="004F1047"/>
    <w:rsid w:val="004F5F48"/>
    <w:rsid w:val="00502E1C"/>
    <w:rsid w:val="005165BF"/>
    <w:rsid w:val="00531136"/>
    <w:rsid w:val="00547E48"/>
    <w:rsid w:val="00552971"/>
    <w:rsid w:val="005546E1"/>
    <w:rsid w:val="0055540E"/>
    <w:rsid w:val="00562EF7"/>
    <w:rsid w:val="0057060E"/>
    <w:rsid w:val="005874DD"/>
    <w:rsid w:val="005A7CCD"/>
    <w:rsid w:val="005B012D"/>
    <w:rsid w:val="005D52A9"/>
    <w:rsid w:val="005E1593"/>
    <w:rsid w:val="005F487B"/>
    <w:rsid w:val="00603ACD"/>
    <w:rsid w:val="00611B51"/>
    <w:rsid w:val="006419CA"/>
    <w:rsid w:val="00661ACD"/>
    <w:rsid w:val="00663704"/>
    <w:rsid w:val="00666A26"/>
    <w:rsid w:val="00672E9D"/>
    <w:rsid w:val="006A233C"/>
    <w:rsid w:val="006E2260"/>
    <w:rsid w:val="006E7B67"/>
    <w:rsid w:val="00701D0E"/>
    <w:rsid w:val="00732377"/>
    <w:rsid w:val="00743E89"/>
    <w:rsid w:val="00767313"/>
    <w:rsid w:val="00795700"/>
    <w:rsid w:val="007A054B"/>
    <w:rsid w:val="007A677E"/>
    <w:rsid w:val="007C308C"/>
    <w:rsid w:val="007C3F56"/>
    <w:rsid w:val="007C70EF"/>
    <w:rsid w:val="007E0D6D"/>
    <w:rsid w:val="007F699A"/>
    <w:rsid w:val="00824B73"/>
    <w:rsid w:val="00842903"/>
    <w:rsid w:val="00852D19"/>
    <w:rsid w:val="00866F4A"/>
    <w:rsid w:val="00870C24"/>
    <w:rsid w:val="00871E89"/>
    <w:rsid w:val="008743BE"/>
    <w:rsid w:val="008843C9"/>
    <w:rsid w:val="0089544A"/>
    <w:rsid w:val="008B7ABE"/>
    <w:rsid w:val="008D511B"/>
    <w:rsid w:val="008E34F9"/>
    <w:rsid w:val="008F2095"/>
    <w:rsid w:val="00953B74"/>
    <w:rsid w:val="00980543"/>
    <w:rsid w:val="00983BDA"/>
    <w:rsid w:val="00990EA0"/>
    <w:rsid w:val="009963A1"/>
    <w:rsid w:val="009B2712"/>
    <w:rsid w:val="00A4741E"/>
    <w:rsid w:val="00A53C02"/>
    <w:rsid w:val="00A6523D"/>
    <w:rsid w:val="00A7507E"/>
    <w:rsid w:val="00AB60E6"/>
    <w:rsid w:val="00AE1992"/>
    <w:rsid w:val="00AE258F"/>
    <w:rsid w:val="00AF1054"/>
    <w:rsid w:val="00AF15FC"/>
    <w:rsid w:val="00AF7844"/>
    <w:rsid w:val="00B83078"/>
    <w:rsid w:val="00BA04A8"/>
    <w:rsid w:val="00BF4173"/>
    <w:rsid w:val="00C079D6"/>
    <w:rsid w:val="00C149C2"/>
    <w:rsid w:val="00C20427"/>
    <w:rsid w:val="00C52528"/>
    <w:rsid w:val="00C712B6"/>
    <w:rsid w:val="00C76277"/>
    <w:rsid w:val="00CA71BC"/>
    <w:rsid w:val="00CC1596"/>
    <w:rsid w:val="00CE081F"/>
    <w:rsid w:val="00CE2B3B"/>
    <w:rsid w:val="00D1013B"/>
    <w:rsid w:val="00D14F70"/>
    <w:rsid w:val="00D150F6"/>
    <w:rsid w:val="00D164B6"/>
    <w:rsid w:val="00D23C14"/>
    <w:rsid w:val="00D37957"/>
    <w:rsid w:val="00D50476"/>
    <w:rsid w:val="00DB403E"/>
    <w:rsid w:val="00DB4077"/>
    <w:rsid w:val="00DD0AC8"/>
    <w:rsid w:val="00DD5524"/>
    <w:rsid w:val="00DE24E1"/>
    <w:rsid w:val="00E077FA"/>
    <w:rsid w:val="00E271E2"/>
    <w:rsid w:val="00E34C15"/>
    <w:rsid w:val="00E94268"/>
    <w:rsid w:val="00EF4970"/>
    <w:rsid w:val="00F078B7"/>
    <w:rsid w:val="00F210E2"/>
    <w:rsid w:val="00F2388D"/>
    <w:rsid w:val="00F24567"/>
    <w:rsid w:val="00F4711C"/>
    <w:rsid w:val="00F92C2A"/>
    <w:rsid w:val="00F9712F"/>
    <w:rsid w:val="00FA6708"/>
    <w:rsid w:val="00FB3506"/>
    <w:rsid w:val="00FB5A09"/>
    <w:rsid w:val="00FB5D13"/>
    <w:rsid w:val="00FC0F1C"/>
    <w:rsid w:val="00FC2077"/>
    <w:rsid w:val="00FF3FE7"/>
    <w:rsid w:val="00FF6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7B"/>
    <w:pPr>
      <w:spacing w:after="0" w:line="240" w:lineRule="auto"/>
    </w:pPr>
    <w:rPr>
      <w:rFonts w:ascii="Arial" w:hAnsi="Arial"/>
      <w:sz w:val="20"/>
    </w:rPr>
  </w:style>
  <w:style w:type="paragraph" w:styleId="Ttulo1">
    <w:name w:val="heading 1"/>
    <w:basedOn w:val="Normal"/>
    <w:next w:val="Normal"/>
    <w:link w:val="Ttulo1Char"/>
    <w:uiPriority w:val="9"/>
    <w:qFormat/>
    <w:rsid w:val="00980543"/>
    <w:pPr>
      <w:keepNext/>
      <w:keepLines/>
      <w:spacing w:before="120"/>
      <w:outlineLvl w:val="0"/>
    </w:pPr>
    <w:rPr>
      <w:rFonts w:asciiTheme="majorHAnsi" w:eastAsiaTheme="majorEastAsia" w:hAnsiTheme="majorHAnsi" w:cstheme="majorBidi"/>
      <w:b/>
      <w:bCs/>
      <w:color w:val="365F91" w:themeColor="accent1" w:themeShade="BF"/>
      <w:sz w:val="28"/>
      <w:szCs w:val="28"/>
      <w:u w:val="single"/>
    </w:rPr>
  </w:style>
  <w:style w:type="paragraph" w:styleId="Ttulo2">
    <w:name w:val="heading 2"/>
    <w:basedOn w:val="Normal"/>
    <w:next w:val="Normal"/>
    <w:link w:val="Ttulo2Char"/>
    <w:autoRedefine/>
    <w:uiPriority w:val="9"/>
    <w:unhideWhenUsed/>
    <w:qFormat/>
    <w:rsid w:val="005546E1"/>
    <w:pPr>
      <w:keepNext/>
      <w:keepLines/>
      <w:spacing w:before="200"/>
      <w:outlineLvl w:val="1"/>
    </w:pPr>
    <w:rPr>
      <w:rFonts w:asciiTheme="majorHAnsi" w:eastAsiaTheme="majorEastAsia" w:hAnsiTheme="majorHAnsi" w:cstheme="majorBidi"/>
      <w:b/>
      <w:bCs/>
      <w:color w:val="244061" w:themeColor="accent1" w:themeShade="80"/>
      <w:sz w:val="28"/>
      <w:szCs w:val="26"/>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980543"/>
    <w:rPr>
      <w:rFonts w:asciiTheme="majorHAnsi" w:eastAsiaTheme="majorEastAsia" w:hAnsiTheme="majorHAnsi" w:cstheme="majorBidi"/>
      <w:b/>
      <w:bCs/>
      <w:color w:val="365F91" w:themeColor="accent1" w:themeShade="BF"/>
      <w:sz w:val="28"/>
      <w:szCs w:val="28"/>
      <w:u w:val="single"/>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character" w:customStyle="1" w:styleId="Ttulo2Char">
    <w:name w:val="Título 2 Char"/>
    <w:basedOn w:val="Fontepargpadro"/>
    <w:link w:val="Ttulo2"/>
    <w:uiPriority w:val="9"/>
    <w:rsid w:val="005546E1"/>
    <w:rPr>
      <w:rFonts w:asciiTheme="majorHAnsi" w:eastAsiaTheme="majorEastAsia" w:hAnsiTheme="majorHAnsi" w:cstheme="majorBidi"/>
      <w:b/>
      <w:bCs/>
      <w:color w:val="244061" w:themeColor="accent1" w:themeShade="80"/>
      <w:sz w:val="28"/>
      <w:szCs w:val="26"/>
    </w:rPr>
  </w:style>
  <w:style w:type="paragraph" w:styleId="Sumrio1">
    <w:name w:val="toc 1"/>
    <w:basedOn w:val="Normal"/>
    <w:next w:val="Normal"/>
    <w:autoRedefine/>
    <w:uiPriority w:val="39"/>
    <w:rsid w:val="00DB4077"/>
    <w:pPr>
      <w:spacing w:before="120" w:after="120"/>
    </w:pPr>
    <w:rPr>
      <w:rFonts w:ascii="Times New Roman" w:eastAsia="Times New Roman" w:hAnsi="Times New Roman" w:cs="Times New Roman"/>
      <w:b/>
      <w:bCs/>
      <w:caps/>
      <w:sz w:val="24"/>
      <w:szCs w:val="24"/>
      <w:lang w:val="en-US"/>
    </w:rPr>
  </w:style>
  <w:style w:type="paragraph" w:styleId="Sumrio2">
    <w:name w:val="toc 2"/>
    <w:basedOn w:val="Normal"/>
    <w:next w:val="Normal"/>
    <w:autoRedefine/>
    <w:uiPriority w:val="39"/>
    <w:rsid w:val="00DB4077"/>
    <w:pPr>
      <w:ind w:left="240"/>
    </w:pPr>
    <w:rPr>
      <w:rFonts w:ascii="Times New Roman" w:eastAsia="Times New Roman" w:hAnsi="Times New Roman" w:cs="Times New Roman"/>
      <w:smallCaps/>
      <w:sz w:val="24"/>
      <w:szCs w:val="24"/>
      <w:lang w:val="en-US"/>
    </w:rPr>
  </w:style>
  <w:style w:type="character" w:styleId="Hyperlink">
    <w:name w:val="Hyperlink"/>
    <w:basedOn w:val="Fontepargpadro"/>
    <w:uiPriority w:val="99"/>
    <w:rsid w:val="00DB4077"/>
    <w:rPr>
      <w:color w:val="0000FF"/>
      <w:u w:val="single"/>
    </w:rPr>
  </w:style>
  <w:style w:type="paragraph" w:styleId="NormalWeb">
    <w:name w:val="Normal (Web)"/>
    <w:basedOn w:val="Normal"/>
    <w:uiPriority w:val="99"/>
    <w:unhideWhenUsed/>
    <w:rsid w:val="00C079D6"/>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2095"/>
    <w:rPr>
      <w:b/>
      <w:bCs/>
    </w:rPr>
  </w:style>
  <w:style w:type="paragraph" w:styleId="CabealhodoSumrio">
    <w:name w:val="TOC Heading"/>
    <w:basedOn w:val="Ttulo1"/>
    <w:next w:val="Normal"/>
    <w:uiPriority w:val="39"/>
    <w:semiHidden/>
    <w:unhideWhenUsed/>
    <w:qFormat/>
    <w:rsid w:val="0005542B"/>
    <w:pPr>
      <w:spacing w:before="480" w:line="276" w:lineRule="auto"/>
      <w:outlineLvl w:val="9"/>
    </w:pPr>
    <w:rPr>
      <w:u w:val="none"/>
      <w:lang w:eastAsia="pt-BR"/>
    </w:rPr>
  </w:style>
  <w:style w:type="character" w:customStyle="1" w:styleId="apple-converted-space">
    <w:name w:val="apple-converted-space"/>
    <w:basedOn w:val="Fontepargpadro"/>
    <w:rsid w:val="00A4741E"/>
  </w:style>
  <w:style w:type="character" w:styleId="nfase">
    <w:name w:val="Emphasis"/>
    <w:basedOn w:val="Fontepargpadro"/>
    <w:uiPriority w:val="20"/>
    <w:qFormat/>
    <w:rsid w:val="00A474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7B"/>
    <w:pPr>
      <w:spacing w:after="0" w:line="240" w:lineRule="auto"/>
    </w:pPr>
    <w:rPr>
      <w:rFonts w:ascii="Arial" w:hAnsi="Arial"/>
      <w:sz w:val="20"/>
    </w:rPr>
  </w:style>
  <w:style w:type="paragraph" w:styleId="Ttulo1">
    <w:name w:val="heading 1"/>
    <w:basedOn w:val="Normal"/>
    <w:next w:val="Normal"/>
    <w:link w:val="Ttulo1Char"/>
    <w:uiPriority w:val="9"/>
    <w:qFormat/>
    <w:rsid w:val="00980543"/>
    <w:pPr>
      <w:keepNext/>
      <w:keepLines/>
      <w:spacing w:before="120"/>
      <w:outlineLvl w:val="0"/>
    </w:pPr>
    <w:rPr>
      <w:rFonts w:asciiTheme="majorHAnsi" w:eastAsiaTheme="majorEastAsia" w:hAnsiTheme="majorHAnsi" w:cstheme="majorBidi"/>
      <w:b/>
      <w:bCs/>
      <w:color w:val="365F91" w:themeColor="accent1" w:themeShade="BF"/>
      <w:sz w:val="28"/>
      <w:szCs w:val="28"/>
      <w:u w:val="single"/>
    </w:rPr>
  </w:style>
  <w:style w:type="paragraph" w:styleId="Ttulo2">
    <w:name w:val="heading 2"/>
    <w:basedOn w:val="Normal"/>
    <w:next w:val="Normal"/>
    <w:link w:val="Ttulo2Char"/>
    <w:autoRedefine/>
    <w:uiPriority w:val="9"/>
    <w:unhideWhenUsed/>
    <w:qFormat/>
    <w:rsid w:val="005546E1"/>
    <w:pPr>
      <w:keepNext/>
      <w:keepLines/>
      <w:spacing w:before="200"/>
      <w:outlineLvl w:val="1"/>
    </w:pPr>
    <w:rPr>
      <w:rFonts w:asciiTheme="majorHAnsi" w:eastAsiaTheme="majorEastAsia" w:hAnsiTheme="majorHAnsi" w:cstheme="majorBidi"/>
      <w:b/>
      <w:bCs/>
      <w:color w:val="244061" w:themeColor="accent1" w:themeShade="80"/>
      <w:sz w:val="28"/>
      <w:szCs w:val="26"/>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980543"/>
    <w:rPr>
      <w:rFonts w:asciiTheme="majorHAnsi" w:eastAsiaTheme="majorEastAsia" w:hAnsiTheme="majorHAnsi" w:cstheme="majorBidi"/>
      <w:b/>
      <w:bCs/>
      <w:color w:val="365F91" w:themeColor="accent1" w:themeShade="BF"/>
      <w:sz w:val="28"/>
      <w:szCs w:val="28"/>
      <w:u w:val="single"/>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character" w:customStyle="1" w:styleId="Ttulo2Char">
    <w:name w:val="Título 2 Char"/>
    <w:basedOn w:val="Fontepargpadro"/>
    <w:link w:val="Ttulo2"/>
    <w:uiPriority w:val="9"/>
    <w:rsid w:val="005546E1"/>
    <w:rPr>
      <w:rFonts w:asciiTheme="majorHAnsi" w:eastAsiaTheme="majorEastAsia" w:hAnsiTheme="majorHAnsi" w:cstheme="majorBidi"/>
      <w:b/>
      <w:bCs/>
      <w:color w:val="244061" w:themeColor="accent1" w:themeShade="80"/>
      <w:sz w:val="28"/>
      <w:szCs w:val="26"/>
    </w:rPr>
  </w:style>
  <w:style w:type="paragraph" w:styleId="Sumrio1">
    <w:name w:val="toc 1"/>
    <w:basedOn w:val="Normal"/>
    <w:next w:val="Normal"/>
    <w:autoRedefine/>
    <w:uiPriority w:val="39"/>
    <w:rsid w:val="00DB4077"/>
    <w:pPr>
      <w:spacing w:before="120" w:after="120"/>
    </w:pPr>
    <w:rPr>
      <w:rFonts w:ascii="Times New Roman" w:eastAsia="Times New Roman" w:hAnsi="Times New Roman" w:cs="Times New Roman"/>
      <w:b/>
      <w:bCs/>
      <w:caps/>
      <w:sz w:val="24"/>
      <w:szCs w:val="24"/>
      <w:lang w:val="en-US"/>
    </w:rPr>
  </w:style>
  <w:style w:type="paragraph" w:styleId="Sumrio2">
    <w:name w:val="toc 2"/>
    <w:basedOn w:val="Normal"/>
    <w:next w:val="Normal"/>
    <w:autoRedefine/>
    <w:uiPriority w:val="39"/>
    <w:rsid w:val="00DB4077"/>
    <w:pPr>
      <w:ind w:left="240"/>
    </w:pPr>
    <w:rPr>
      <w:rFonts w:ascii="Times New Roman" w:eastAsia="Times New Roman" w:hAnsi="Times New Roman" w:cs="Times New Roman"/>
      <w:smallCaps/>
      <w:sz w:val="24"/>
      <w:szCs w:val="24"/>
      <w:lang w:val="en-US"/>
    </w:rPr>
  </w:style>
  <w:style w:type="character" w:styleId="Hyperlink">
    <w:name w:val="Hyperlink"/>
    <w:basedOn w:val="Fontepargpadro"/>
    <w:uiPriority w:val="99"/>
    <w:rsid w:val="00DB4077"/>
    <w:rPr>
      <w:color w:val="0000FF"/>
      <w:u w:val="single"/>
    </w:rPr>
  </w:style>
  <w:style w:type="paragraph" w:styleId="NormalWeb">
    <w:name w:val="Normal (Web)"/>
    <w:basedOn w:val="Normal"/>
    <w:uiPriority w:val="99"/>
    <w:unhideWhenUsed/>
    <w:rsid w:val="00C079D6"/>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2095"/>
    <w:rPr>
      <w:b/>
      <w:bCs/>
    </w:rPr>
  </w:style>
  <w:style w:type="paragraph" w:styleId="CabealhodoSumrio">
    <w:name w:val="TOC Heading"/>
    <w:basedOn w:val="Ttulo1"/>
    <w:next w:val="Normal"/>
    <w:uiPriority w:val="39"/>
    <w:semiHidden/>
    <w:unhideWhenUsed/>
    <w:qFormat/>
    <w:rsid w:val="0005542B"/>
    <w:pPr>
      <w:spacing w:before="480" w:line="276" w:lineRule="auto"/>
      <w:outlineLvl w:val="9"/>
    </w:pPr>
    <w:rPr>
      <w:u w:val="none"/>
      <w:lang w:eastAsia="pt-BR"/>
    </w:rPr>
  </w:style>
  <w:style w:type="character" w:customStyle="1" w:styleId="apple-converted-space">
    <w:name w:val="apple-converted-space"/>
    <w:basedOn w:val="Fontepargpadro"/>
    <w:rsid w:val="00A4741E"/>
  </w:style>
  <w:style w:type="character" w:styleId="nfase">
    <w:name w:val="Emphasis"/>
    <w:basedOn w:val="Fontepargpadro"/>
    <w:uiPriority w:val="20"/>
    <w:qFormat/>
    <w:rsid w:val="00A47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074">
      <w:bodyDiv w:val="1"/>
      <w:marLeft w:val="0"/>
      <w:marRight w:val="0"/>
      <w:marTop w:val="0"/>
      <w:marBottom w:val="0"/>
      <w:divBdr>
        <w:top w:val="none" w:sz="0" w:space="0" w:color="auto"/>
        <w:left w:val="none" w:sz="0" w:space="0" w:color="auto"/>
        <w:bottom w:val="none" w:sz="0" w:space="0" w:color="auto"/>
        <w:right w:val="none" w:sz="0" w:space="0" w:color="auto"/>
      </w:divBdr>
    </w:div>
    <w:div w:id="617104246">
      <w:bodyDiv w:val="1"/>
      <w:marLeft w:val="0"/>
      <w:marRight w:val="0"/>
      <w:marTop w:val="0"/>
      <w:marBottom w:val="0"/>
      <w:divBdr>
        <w:top w:val="none" w:sz="0" w:space="0" w:color="auto"/>
        <w:left w:val="none" w:sz="0" w:space="0" w:color="auto"/>
        <w:bottom w:val="none" w:sz="0" w:space="0" w:color="auto"/>
        <w:right w:val="none" w:sz="0" w:space="0" w:color="auto"/>
      </w:divBdr>
    </w:div>
    <w:div w:id="898712869">
      <w:bodyDiv w:val="1"/>
      <w:marLeft w:val="0"/>
      <w:marRight w:val="0"/>
      <w:marTop w:val="0"/>
      <w:marBottom w:val="0"/>
      <w:divBdr>
        <w:top w:val="none" w:sz="0" w:space="0" w:color="auto"/>
        <w:left w:val="none" w:sz="0" w:space="0" w:color="auto"/>
        <w:bottom w:val="none" w:sz="0" w:space="0" w:color="auto"/>
        <w:right w:val="none" w:sz="0" w:space="0" w:color="auto"/>
      </w:divBdr>
    </w:div>
    <w:div w:id="1776754915">
      <w:bodyDiv w:val="1"/>
      <w:marLeft w:val="0"/>
      <w:marRight w:val="0"/>
      <w:marTop w:val="0"/>
      <w:marBottom w:val="0"/>
      <w:divBdr>
        <w:top w:val="none" w:sz="0" w:space="0" w:color="auto"/>
        <w:left w:val="none" w:sz="0" w:space="0" w:color="auto"/>
        <w:bottom w:val="none" w:sz="0" w:space="0" w:color="auto"/>
        <w:right w:val="none" w:sz="0" w:space="0" w:color="auto"/>
      </w:divBdr>
    </w:div>
    <w:div w:id="1987079220">
      <w:bodyDiv w:val="1"/>
      <w:marLeft w:val="0"/>
      <w:marRight w:val="0"/>
      <w:marTop w:val="0"/>
      <w:marBottom w:val="0"/>
      <w:divBdr>
        <w:top w:val="none" w:sz="0" w:space="0" w:color="auto"/>
        <w:left w:val="none" w:sz="0" w:space="0" w:color="auto"/>
        <w:bottom w:val="none" w:sz="0" w:space="0" w:color="auto"/>
        <w:right w:val="none" w:sz="0" w:space="0" w:color="auto"/>
      </w:divBdr>
      <w:divsChild>
        <w:div w:id="689333491">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jjplanejamento.com.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Documents\Escritorio%20de%20Projetos\Model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20E5-D87E-47C9-899F-CEADBAB6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Pages>
  <Words>155</Words>
  <Characters>841</Characters>
  <Application>Microsoft Office Word</Application>
  <DocSecurity>0</DocSecurity>
  <Lines>7</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Plano de gerenciamento do escopo</vt:lpstr>
      <vt:lpstr>Nome do Projeto</vt:lpstr>
    </vt:vector>
  </TitlesOfParts>
  <Company>JJConsultoria, Planejamento e Assessoria LTDA</Company>
  <LinksUpToDate>false</LinksUpToDate>
  <CharactersWithSpaces>995</CharactersWithSpaces>
  <SharedDoc>false</SharedDoc>
  <HyperlinkBase>http://escritoriodeprojetos.com.br/SharedFiles/Download.aspx?pageid=18&amp;mid=24&amp;fileid=88</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gerenciamento do escopo</dc:title>
  <dc:subject>Nome do Projeto</dc:subject>
  <dc:creator>jgoncalves@jjconsultoriaetreinamentos.com.br;Edu</dc:creator>
  <cp:keywords>Template Gerenciamento de Projetos</cp:keywords>
  <cp:lastModifiedBy>Juliana</cp:lastModifiedBy>
  <cp:revision>5</cp:revision>
  <dcterms:created xsi:type="dcterms:W3CDTF">2013-10-07T19:41:00Z</dcterms:created>
  <dcterms:modified xsi:type="dcterms:W3CDTF">2013-10-07T19:45:00Z</dcterms:modified>
</cp:coreProperties>
</file>